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4224"/>
        <w:gridCol w:w="586"/>
        <w:gridCol w:w="1759"/>
        <w:gridCol w:w="586"/>
        <w:gridCol w:w="2484"/>
        <w:tblGridChange w:id="0">
          <w:tblGrid>
            <w:gridCol w:w="709"/>
            <w:gridCol w:w="4224"/>
            <w:gridCol w:w="586"/>
            <w:gridCol w:w="1759"/>
            <w:gridCol w:w="586"/>
            <w:gridCol w:w="2484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PERSONEL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İ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113" w:right="113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Adı Soyadı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Unvanı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T.C. Kimlik No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Kurum Sicil No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Kadrosunun Bulunduğu Birim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Görev Yaptığı Birim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Ayrılış Nedeni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228600" cy="21907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36463" y="3675225"/>
                                <a:ext cx="219075" cy="2095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228600" cy="219075"/>
                      <wp:effectExtent b="0" l="0" r="0" t="0"/>
                      <wp:wrapNone/>
                      <wp:docPr id="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İstifa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228600" cy="21907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6463" y="3675225"/>
                                <a:ext cx="219075" cy="2095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228600" cy="219075"/>
                      <wp:effectExtent b="0" l="0" r="0" t="0"/>
                      <wp:wrapNone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Emeklilik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228600" cy="21907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36463" y="3675225"/>
                                <a:ext cx="219075" cy="2095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228600" cy="219075"/>
                      <wp:effectExtent b="0" l="0" r="0" t="0"/>
                      <wp:wrapNone/>
                      <wp:docPr id="1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Tayin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228600" cy="21907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36463" y="3675225"/>
                                <a:ext cx="219075" cy="2095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228600" cy="219075"/>
                      <wp:effectExtent b="0" l="0" r="0" t="0"/>
                      <wp:wrapNone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600" cy="21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………………..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Ayrılış Tarihi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Ayrılış Nedeni “Tayin” İse Gittiği Kurum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4"/>
        <w:gridCol w:w="3543"/>
        <w:gridCol w:w="2552"/>
        <w:tblGridChange w:id="0">
          <w:tblGrid>
            <w:gridCol w:w="4254"/>
            <w:gridCol w:w="3543"/>
            <w:gridCol w:w="2552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İLİŞİĞİ BULUNMADIĞINI BİLDİRENİN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Görevi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Adı Soyadı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İmzası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ÇALIŞTIĞI BİRİM DEMİRBAŞ MUTEMEDİ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TAŞINIR KAYIT KONTROL BİRİMİ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B.U.Ü. MERKEZ KÜTÜPHANESİ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BAP KOORDİNATÖRLÜĞÜ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MAAŞ GERÇEKLEŞTİRME BİRİMİ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DÖNER SERMAYE GERÇEKLEŞTİRME BİRİMİ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ÇALIŞTIĞI BİRİM / BÖLÜM /ANABİLİM DALI BAŞKANI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HASTANE BAŞMÜDÜRÜ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PERSONEL DAİRE BAŞKANLIĞI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-426" w:right="-14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Sorumlu bulunduğum bütün doküman ve malzemeyi ilgili şahıslara teslim ettiğimi ve borçlarımı tasfiye ettiğimi beyan ederim.</w:t>
      </w:r>
      <w:r w:rsidDel="00000000" w:rsidR="00000000" w:rsidRPr="00000000">
        <w:rPr>
          <w:sz w:val="22"/>
          <w:szCs w:val="22"/>
          <w:rtl w:val="0"/>
        </w:rPr>
        <w:t xml:space="preserve">  </w:t>
        <w:tab/>
        <w:tab/>
      </w:r>
    </w:p>
    <w:p w:rsidR="00000000" w:rsidDel="00000000" w:rsidP="00000000" w:rsidRDefault="00000000" w:rsidRPr="00000000" w14:paraId="00000067">
      <w:pPr>
        <w:spacing w:line="240" w:lineRule="auto"/>
        <w:ind w:left="-426" w:right="-143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68">
      <w:pPr>
        <w:spacing w:line="240" w:lineRule="auto"/>
        <w:ind w:left="-426" w:right="-143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….../……../……….</w:t>
      </w:r>
    </w:p>
    <w:p w:rsidR="00000000" w:rsidDel="00000000" w:rsidP="00000000" w:rsidRDefault="00000000" w:rsidRPr="00000000" w14:paraId="00000069">
      <w:pPr>
        <w:spacing w:line="240" w:lineRule="auto"/>
        <w:ind w:left="-426" w:right="-14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line="240" w:lineRule="auto"/>
        <w:ind w:left="-426" w:right="-14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 xml:space="preserve">  Adı – Soyadı İmza</w:t>
        <w:tab/>
        <w:tab/>
        <w:tab/>
      </w:r>
    </w:p>
    <w:p w:rsidR="00000000" w:rsidDel="00000000" w:rsidP="00000000" w:rsidRDefault="00000000" w:rsidRPr="00000000" w14:paraId="0000006B">
      <w:pPr>
        <w:spacing w:line="240" w:lineRule="auto"/>
        <w:ind w:left="-426" w:right="-14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-426" w:right="-14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……………………………………….……………………..'nın kendi ve yukarıda imzaları bulunan makamların beyanına göre ilişiği kesilmiştir.</w:t>
      </w:r>
    </w:p>
    <w:p w:rsidR="00000000" w:rsidDel="00000000" w:rsidP="00000000" w:rsidRDefault="00000000" w:rsidRPr="00000000" w14:paraId="0000006D">
      <w:pPr>
        <w:spacing w:line="240" w:lineRule="auto"/>
        <w:ind w:left="-426" w:right="-14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6E">
      <w:pPr>
        <w:spacing w:line="240" w:lineRule="auto"/>
        <w:ind w:left="-426" w:right="-143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</w:t>
        <w:tab/>
        <w:tab/>
        <w:tab/>
        <w:t xml:space="preserve">                                                                                                  Fakülte/Yüksekokul/MYO Sekreteri /PDB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-426" w:right="-143" w:firstLine="0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-426" w:right="-101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Not: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İmza işlemi tamamlandıktan sonra adı geçene ait diğer ilişik kesme evrakları ile birlikte görevli olduğu birimin personel bürosuna iletilecektir.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992" w:left="1134" w:right="1134" w:header="5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4"/>
      <w:tblW w:w="10055.0" w:type="dxa"/>
      <w:jc w:val="left"/>
      <w:tblInd w:w="-459.0" w:type="dxa"/>
      <w:tblLayout w:type="fixed"/>
      <w:tblLook w:val="0400"/>
    </w:tblPr>
    <w:tblGrid>
      <w:gridCol w:w="3853"/>
      <w:gridCol w:w="2902"/>
      <w:gridCol w:w="3300"/>
      <w:tblGridChange w:id="0">
        <w:tblGrid>
          <w:gridCol w:w="3853"/>
          <w:gridCol w:w="2902"/>
          <w:gridCol w:w="3300"/>
        </w:tblGrid>
      </w:tblGridChange>
    </w:tblGrid>
    <w:tr>
      <w:trPr>
        <w:cantSplit w:val="0"/>
        <w:trHeight w:val="109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8">
          <w:pPr>
            <w:tabs>
              <w:tab w:val="center" w:pos="4536"/>
              <w:tab w:val="right" w:pos="9072"/>
            </w:tabs>
            <w:spacing w:line="276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İlk Yayın Tarihi: 08.06.2020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Revizyon No/Tarih:2/29.11.2021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A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Sayfa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/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14" w:hRule="atLeast"/>
        <w:tblHeader w:val="0"/>
      </w:trPr>
      <w:tc>
        <w:tcPr>
          <w:gridSpan w:val="3"/>
          <w:shd w:fill="auto" w:val="clear"/>
        </w:tcPr>
        <w:p w:rsidR="00000000" w:rsidDel="00000000" w:rsidP="00000000" w:rsidRDefault="00000000" w:rsidRPr="00000000" w14:paraId="0000007B">
          <w:pPr>
            <w:tabs>
              <w:tab w:val="center" w:pos="4536"/>
              <w:tab w:val="right" w:pos="9072"/>
            </w:tabs>
            <w:spacing w:line="276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Web sitemizde yayınlanan son versiyonu kontrollü dokümandır.</w:t>
          </w:r>
        </w:p>
      </w:tc>
    </w:tr>
  </w:tbl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left"/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10348.0" w:type="dxa"/>
      <w:jc w:val="left"/>
      <w:tblInd w:w="-431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Layout w:type="fixed"/>
      <w:tblLook w:val="0000"/>
    </w:tblPr>
    <w:tblGrid>
      <w:gridCol w:w="1226"/>
      <w:gridCol w:w="7564"/>
      <w:gridCol w:w="1558"/>
      <w:tblGridChange w:id="0">
        <w:tblGrid>
          <w:gridCol w:w="1226"/>
          <w:gridCol w:w="7564"/>
          <w:gridCol w:w="1558"/>
        </w:tblGrid>
      </w:tblGridChange>
    </w:tblGrid>
    <w:tr>
      <w:trPr>
        <w:cantSplit w:val="0"/>
        <w:trHeight w:val="84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2">
          <w:pPr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b="0" l="0" r="0" t="0"/>
                <wp:wrapNone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jc w:val="center"/>
            <w:rPr>
              <w:b w:val="1"/>
              <w:sz w:val="28"/>
              <w:szCs w:val="28"/>
            </w:rPr>
          </w:pP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BURSA ULUDAĞ ÜNİVERSİTESİ</w:t>
          </w:r>
        </w:p>
        <w:p w:rsidR="00000000" w:rsidDel="00000000" w:rsidP="00000000" w:rsidRDefault="00000000" w:rsidRPr="00000000" w14:paraId="00000074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İLİŞİK KESME BELGESİ</w:t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jc w:val="right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FR 3.1.6_01</w:t>
          </w:r>
        </w:p>
      </w:tc>
    </w:tr>
  </w:tbl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jc w:val="left"/>
      <w:rPr>
        <w:rFonts w:ascii="Calibri" w:cs="Calibri" w:eastAsia="Calibri" w:hAnsi="Calibri"/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240" w:lineRule="auto"/>
      <w:jc w:val="left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A41AA0"/>
  </w:style>
  <w:style w:type="paragraph" w:styleId="Balk1">
    <w:name w:val="heading 1"/>
    <w:basedOn w:val="Normal"/>
    <w:next w:val="Normal"/>
    <w:link w:val="Balk1Char"/>
    <w:qFormat w:val="1"/>
    <w:rsid w:val="002006D1"/>
    <w:pPr>
      <w:keepNext w:val="1"/>
      <w:spacing w:line="240" w:lineRule="auto"/>
      <w:jc w:val="left"/>
      <w:outlineLvl w:val="0"/>
    </w:pPr>
    <w:rPr>
      <w:b w:val="1"/>
      <w:bCs w:val="1"/>
    </w:rPr>
  </w:style>
  <w:style w:type="paragraph" w:styleId="Balk2">
    <w:name w:val="heading 2"/>
    <w:basedOn w:val="Normal"/>
    <w:next w:val="Normal"/>
    <w:link w:val="Balk2Char"/>
    <w:uiPriority w:val="9"/>
    <w:semiHidden w:val="1"/>
    <w:unhideWhenUsed w:val="1"/>
    <w:qFormat w:val="1"/>
    <w:rsid w:val="00D0557E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Balk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Balk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Bilgi">
    <w:name w:val="header"/>
    <w:basedOn w:val="Normal"/>
    <w:link w:val="stBilgiChar"/>
    <w:uiPriority w:val="99"/>
    <w:unhideWhenUsed w:val="1"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stBilgiChar" w:customStyle="1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 w:val="1"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ltBilgiChar" w:customStyle="1">
    <w:name w:val="Alt Bilgi Char"/>
    <w:basedOn w:val="VarsaylanParagrafYazTipi"/>
    <w:link w:val="AltBilgi"/>
    <w:rsid w:val="00A41AA0"/>
  </w:style>
  <w:style w:type="table" w:styleId="TableNormal0" w:customStyle="1">
    <w:name w:val="Table Normal"/>
    <w:uiPriority w:val="2"/>
    <w:semiHidden w:val="1"/>
    <w:unhideWhenUsed w:val="1"/>
    <w:qFormat w:val="1"/>
    <w:rsid w:val="00EC0E82"/>
    <w:pPr>
      <w:widowControl w:val="0"/>
      <w:autoSpaceDE w:val="0"/>
      <w:autoSpaceDN w:val="0"/>
      <w:spacing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FA4C34"/>
    <w:pPr>
      <w:spacing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FA4C34"/>
    <w:rPr>
      <w:rFonts w:ascii="Tahoma" w:cs="Tahoma" w:eastAsia="Times New Roman" w:hAnsi="Tahoma"/>
      <w:sz w:val="16"/>
      <w:szCs w:val="16"/>
      <w:lang w:eastAsia="tr-TR"/>
    </w:rPr>
  </w:style>
  <w:style w:type="character" w:styleId="Balk1Char" w:customStyle="1">
    <w:name w:val="Başlık 1 Char"/>
    <w:basedOn w:val="VarsaylanParagrafYazTipi"/>
    <w:link w:val="Balk1"/>
    <w:rsid w:val="002006D1"/>
    <w:rPr>
      <w:rFonts w:ascii="Times New Roman" w:cs="Times New Roman" w:eastAsia="Times New Roman" w:hAnsi="Times New Roman"/>
      <w:b w:val="1"/>
      <w:bCs w:val="1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styleId="GvdeMetniChar" w:customStyle="1">
    <w:name w:val="Gövde Metni Char"/>
    <w:basedOn w:val="VarsaylanParagrafYazTipi"/>
    <w:link w:val="GvdeMetni"/>
    <w:rsid w:val="002006D1"/>
    <w:rPr>
      <w:rFonts w:ascii="Times New Roman" w:cs="Times New Roman" w:eastAsia="Times New Roman" w:hAnsi="Times New Roman"/>
      <w:sz w:val="20"/>
      <w:szCs w:val="24"/>
      <w:lang w:eastAsia="tr-TR"/>
    </w:rPr>
  </w:style>
  <w:style w:type="character" w:styleId="Balk2Char" w:customStyle="1">
    <w:name w:val="Başlık 2 Char"/>
    <w:basedOn w:val="VarsaylanParagrafYazTipi"/>
    <w:link w:val="Balk2"/>
    <w:uiPriority w:val="9"/>
    <w:semiHidden w:val="1"/>
    <w:rsid w:val="00D0557E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 w:val="1"/>
    <w:rsid w:val="00E15079"/>
    <w:pPr>
      <w:spacing w:after="200" w:line="276" w:lineRule="auto"/>
      <w:ind w:left="720"/>
      <w:contextualSpacing w:val="1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ralkYok">
    <w:name w:val="No Spacing"/>
    <w:uiPriority w:val="1"/>
    <w:qFormat w:val="1"/>
    <w:rsid w:val="00032199"/>
    <w:pPr>
      <w:spacing w:line="240" w:lineRule="auto"/>
    </w:pPr>
  </w:style>
  <w:style w:type="character" w:styleId="Gvdemetni2" w:customStyle="1">
    <w:name w:val="Gövde metni (2)_"/>
    <w:basedOn w:val="VarsaylanParagrafYazTipi"/>
    <w:link w:val="Gvdemetni20"/>
    <w:locked w:val="1"/>
    <w:rsid w:val="00032199"/>
    <w:rPr>
      <w:rFonts w:ascii="Times New Roman" w:cs="Times New Roman" w:eastAsia="Times New Roman" w:hAnsi="Times New Roman"/>
      <w:sz w:val="17"/>
      <w:szCs w:val="17"/>
      <w:shd w:color="auto" w:fill="ffffff" w:val="clear"/>
    </w:rPr>
  </w:style>
  <w:style w:type="paragraph" w:styleId="Gvdemetni20" w:customStyle="1">
    <w:name w:val="Gövde metni (2)"/>
    <w:basedOn w:val="Normal"/>
    <w:link w:val="Gvdemetni2"/>
    <w:locked w:val="1"/>
    <w:rsid w:val="00032199"/>
    <w:pPr>
      <w:shd w:color="auto" w:fill="ffffff" w:val="clear"/>
      <w:spacing w:line="0" w:lineRule="atLeast"/>
      <w:jc w:val="left"/>
    </w:pPr>
    <w:rPr>
      <w:sz w:val="17"/>
      <w:szCs w:val="17"/>
      <w:lang w:eastAsia="en-US"/>
    </w:rPr>
  </w:style>
  <w:style w:type="paragraph" w:styleId="Altyaz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JDLoq0lu1IqTmQbfVEW4AlFxtQ==">AMUW2mWpBQQgGCvt7qE/4Yfs4D2CKNrTcX4v6k5n9gYaf0ADlsGgvKpHJFKsYIbj5QVpE6x0cP76aQ5P0RShTiP+YvQ5325npGXBzQhHd022G2xUSdYZzJWG+SJiLKxo+/BeH4CvnPcN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2020-10-08T12:04:00Z</dcterms:created>
  <dc:creator>CASPER</dc:creator>
</cp:coreProperties>
</file>