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" w:line="2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0.0" w:type="pct"/>
        <w:tblLayout w:type="fixed"/>
        <w:tblLook w:val="0000"/>
      </w:tblPr>
      <w:tblGrid>
        <w:gridCol w:w="2277"/>
        <w:gridCol w:w="1520"/>
        <w:gridCol w:w="1891"/>
        <w:gridCol w:w="4257"/>
        <w:tblGridChange w:id="0">
          <w:tblGrid>
            <w:gridCol w:w="2277"/>
            <w:gridCol w:w="1520"/>
            <w:gridCol w:w="1891"/>
            <w:gridCol w:w="4257"/>
          </w:tblGrid>
        </w:tblGridChange>
      </w:tblGrid>
      <w:tr>
        <w:trPr>
          <w:cantSplit w:val="0"/>
          <w:trHeight w:val="255.11811023622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58" w:before="68" w:line="281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Statik IP Sorumlusu Bilgileri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right" w:pos="3744"/>
              </w:tabs>
              <w:spacing w:after="49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Adı Soyadı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right" w:pos="3672"/>
              </w:tabs>
              <w:spacing w:after="54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Unvanı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right" w:pos="3744"/>
              </w:tabs>
              <w:spacing w:after="64" w:before="67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İş Telefonu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54" w:before="68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Cep Telefonu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right" w:pos="3672"/>
              </w:tabs>
              <w:spacing w:after="54" w:before="66" w:line="287" w:lineRule="auto"/>
              <w:ind w:left="14" w:firstLine="0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posta Adresi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4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49" w:before="68" w:line="281" w:lineRule="auto"/>
              <w:ind w:left="1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Statik IP Verilen Cihaz Hakkındaki Bilgiler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right" w:pos="3672"/>
              </w:tabs>
              <w:spacing w:after="54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Marka ve Modeli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right" w:pos="3672"/>
              </w:tabs>
              <w:spacing w:after="59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Kullanım Amacı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right" w:pos="3744"/>
              </w:tabs>
              <w:spacing w:after="54" w:before="67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IP ve MAC Adresi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.118110236220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right" w:pos="3744"/>
              </w:tabs>
              <w:spacing w:after="54" w:before="73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Bilgisayar (Host/Domain) Adı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4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58" w:before="73" w:line="281" w:lineRule="auto"/>
              <w:ind w:left="1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Statik IP Verilen Cihazın Fiziksel Konumu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right" w:pos="3744"/>
              </w:tabs>
              <w:spacing w:after="53" w:before="68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 Adı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right" w:pos="3672"/>
              </w:tabs>
              <w:spacing w:after="59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Bulunduğu Kat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right" w:pos="3744"/>
              </w:tabs>
              <w:spacing w:after="45" w:before="70" w:line="287" w:lineRule="auto"/>
              <w:ind w:left="14" w:firstLine="0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Oda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Numarası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right" w:pos="3744"/>
              </w:tabs>
              <w:spacing w:after="54" w:before="72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Birimi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right" w:pos="3744"/>
              </w:tabs>
              <w:spacing w:after="58" w:before="73" w:line="281" w:lineRule="auto"/>
              <w:ind w:left="1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Formu Dolduran Personel *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198" w:hRule="atLeast"/>
          <w:tblHeader w:val="0"/>
        </w:trPr>
        <w:tc>
          <w:tcPr>
            <w:gridSpan w:val="4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tabs>
                <w:tab w:val="left" w:pos="720"/>
              </w:tabs>
              <w:spacing w:before="112" w:line="274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 Adresi belirtilen cihaz dışında başka cihazlarda kesinlikle kullanılmamalıdır.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tabs>
                <w:tab w:val="left" w:pos="720"/>
              </w:tabs>
              <w:spacing w:before="101" w:line="274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 Adresi dışında herhangi bir IP adresi verilmemelidir.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line="274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 Adresi kullanımı sona erdiğinde Bilgi İşlem Daire Başkanlığına haber verilmelidir.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tabs>
                <w:tab w:val="left" w:pos="720"/>
              </w:tabs>
              <w:spacing w:before="105" w:line="274" w:lineRule="auto"/>
              <w:ind w:left="720" w:right="324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 Adresi verilen cihazın veya bulunduğu yerin değiştiği takdirde sistemin çalışabilmesi için Bilgi İşlem Daire Başkanlığına haber verilmelidir.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tabs>
                <w:tab w:val="left" w:pos="720"/>
              </w:tabs>
              <w:spacing w:before="104" w:line="274" w:lineRule="auto"/>
              <w:ind w:left="720" w:right="396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 Adresinin sorumluluğu tamamen formu dolduran personele aittir. Verilen IP adresinden oluşabilecek her türlü internet kullanımı, (5651 Sayılı Yasa) idari ve hukuki yükümlülük bu formdaki personele aittir.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42" w:right="2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*  İşlemlerin gerçekleşebilmesi için bu alanların doldurulması gerekmektedir.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40" w:before="163" w:line="268" w:lineRule="auto"/>
              <w:ind w:left="1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Tarih: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42" w:before="155" w:line="274" w:lineRule="auto"/>
              <w:ind w:right="692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Verilen Statik IP Adresi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after="880" w:line="274" w:lineRule="auto"/>
              <w:ind w:right="1224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Statik IP Sorumlusunun İmzası: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gridSpan w:val="4"/>
            <w:tcBorders>
              <w:top w:color="000000" w:space="0" w:sz="7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line="274" w:lineRule="auto"/>
              <w:ind w:right="21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Doldurmuş olduğunuz bu formun 2 adet çıktısını alınız, imzaladıktan sonra bir nüshasını Bilgi İşlem Daire Başkanlığına teslim ediniz.</w:t>
            </w:r>
          </w:p>
          <w:p w:rsidR="00000000" w:rsidDel="00000000" w:rsidP="00000000" w:rsidRDefault="00000000" w:rsidRPr="00000000" w14:paraId="00000058">
            <w:pPr>
              <w:tabs>
                <w:tab w:val="left" w:pos="6480"/>
              </w:tabs>
              <w:spacing w:before="240" w:line="281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Bilgi İşlem Daire Başkanlığı Tel : 224 2940500</w:t>
              <w:tab/>
              <w:t xml:space="preserve">Faks : 224 2940501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9" w:orient="portrait"/>
      <w:pgMar w:bottom="1276" w:top="1701" w:left="1282" w:right="54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9.0" w:type="dxa"/>
      <w:jc w:val="left"/>
      <w:tblInd w:w="108.0" w:type="dxa"/>
      <w:tblLayout w:type="fixed"/>
      <w:tblLook w:val="0400"/>
    </w:tblPr>
    <w:tblGrid>
      <w:gridCol w:w="2771"/>
      <w:gridCol w:w="3406"/>
      <w:gridCol w:w="3802"/>
      <w:tblGridChange w:id="0">
        <w:tblGrid>
          <w:gridCol w:w="2771"/>
          <w:gridCol w:w="3406"/>
          <w:gridCol w:w="3802"/>
        </w:tblGrid>
      </w:tblGridChange>
    </w:tblGrid>
    <w:tr>
      <w:trPr>
        <w:cantSplit w:val="0"/>
        <w:trHeight w:val="475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21.12.2021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 0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28" w:hRule="atLeast"/>
        <w:tblHeader w:val="0"/>
      </w:trPr>
      <w:tc>
        <w:tcPr>
          <w:gridSpan w:val="3"/>
          <w:shd w:fill="auto" w:val="clear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923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04"/>
      <w:gridCol w:w="7050"/>
      <w:gridCol w:w="1669"/>
      <w:tblGridChange w:id="0">
        <w:tblGrid>
          <w:gridCol w:w="1204"/>
          <w:gridCol w:w="7050"/>
          <w:gridCol w:w="1669"/>
        </w:tblGrid>
      </w:tblGridChange>
    </w:tblGrid>
    <w:tr>
      <w:trPr>
        <w:cantSplit w:val="0"/>
        <w:trHeight w:val="982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09131" cy="609131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131" cy="6091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STATİK IP TALEP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FR 3.3.2_14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5E4277"/>
    <w:pPr>
      <w:ind w:left="720"/>
      <w:contextualSpacing w:val="1"/>
    </w:pPr>
  </w:style>
  <w:style w:type="paragraph" w:styleId="stbilgi">
    <w:name w:val="header"/>
    <w:basedOn w:val="Normal"/>
    <w:link w:val="stbilgiChar"/>
    <w:uiPriority w:val="99"/>
    <w:unhideWhenUsed w:val="1"/>
    <w:rsid w:val="005E4277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5E4277"/>
  </w:style>
  <w:style w:type="paragraph" w:styleId="Altbilgi">
    <w:name w:val="footer"/>
    <w:basedOn w:val="Normal"/>
    <w:link w:val="AltbilgiChar"/>
    <w:uiPriority w:val="99"/>
    <w:unhideWhenUsed w:val="1"/>
    <w:rsid w:val="005E4277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5E4277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5E4277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5E427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bGxrLSc8llxiMMX5MWBQtSjOvA==">AMUW2mVqJ1V0RYaEHzudzGA+O0nBzas4WyD3mWuW+X/WL1f16PmoS07y7hVyt0MEfk9ziLBpJ855QyczRTUAl+3hZ/kexGt8UdT1mUrsranEgBLNp9aER9ih3CXoeQDLL44hAhQClWAv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2021-12-21T08:47:00Z</dcterms:created>
  <dc:creator>HP</dc:creator>
</cp:coreProperties>
</file>